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1AC" w:rsidRPr="00D246DA" w:rsidRDefault="007661AC" w:rsidP="007661AC">
      <w:pPr>
        <w:rPr>
          <w:rFonts w:ascii="Times New Roman" w:hAnsi="Times New Roman" w:cs="Times New Roman"/>
          <w:b/>
          <w:sz w:val="24"/>
          <w:szCs w:val="24"/>
        </w:rPr>
      </w:pPr>
      <w:r w:rsidRPr="00963A0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7442D">
        <w:rPr>
          <w:rFonts w:ascii="Times New Roman" w:hAnsi="Times New Roman" w:cs="Times New Roman" w:hint="eastAsia"/>
          <w:b/>
          <w:sz w:val="24"/>
          <w:szCs w:val="24"/>
        </w:rPr>
        <w:t>S1</w:t>
      </w:r>
      <w:r w:rsidRPr="00963A0C">
        <w:rPr>
          <w:rFonts w:ascii="Times New Roman" w:hAnsi="Times New Roman" w:cs="Times New Roman"/>
          <w:b/>
          <w:sz w:val="24"/>
          <w:szCs w:val="24"/>
        </w:rPr>
        <w:t>. Organ resections</w:t>
      </w:r>
      <w:r w:rsidRPr="00963A0C">
        <w:rPr>
          <w:rFonts w:ascii="Times New Roman" w:hAnsi="Times New Roman" w:cs="Times New Roman" w:hint="eastAsia"/>
          <w:b/>
          <w:sz w:val="24"/>
          <w:szCs w:val="24"/>
        </w:rPr>
        <w:t>（</w:t>
      </w:r>
      <w:r w:rsidRPr="00963A0C">
        <w:rPr>
          <w:rFonts w:ascii="Times New Roman" w:hAnsi="Times New Roman" w:cs="Times New Roman"/>
          <w:b/>
          <w:sz w:val="24"/>
          <w:szCs w:val="24"/>
        </w:rPr>
        <w:t>n=90</w:t>
      </w:r>
      <w:r w:rsidRPr="00963A0C">
        <w:rPr>
          <w:rFonts w:ascii="Times New Roman" w:hAnsi="Times New Roman" w:cs="Times New Roman" w:hint="eastAsia"/>
          <w:b/>
          <w:sz w:val="24"/>
          <w:szCs w:val="24"/>
        </w:rPr>
        <w:t>）</w:t>
      </w:r>
    </w:p>
    <w:p w:rsidR="007661AC" w:rsidRPr="007661AC" w:rsidRDefault="007661AC">
      <w:pPr>
        <w:rPr>
          <w:rFonts w:ascii="Times New Roman" w:hAnsi="Times New Roman" w:cs="Times New Roman"/>
          <w:b/>
          <w:szCs w:val="21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02"/>
        <w:gridCol w:w="1275"/>
      </w:tblGrid>
      <w:tr w:rsidR="008751BF" w:rsidRPr="008751BF" w:rsidTr="00800A1C">
        <w:tc>
          <w:tcPr>
            <w:tcW w:w="28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Resected organs</w:t>
            </w:r>
          </w:p>
        </w:tc>
        <w:tc>
          <w:tcPr>
            <w:tcW w:w="127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Number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>(%)</w:t>
            </w:r>
          </w:p>
        </w:tc>
      </w:tr>
      <w:tr w:rsidR="008751BF" w:rsidRPr="008751BF" w:rsidTr="00800A1C">
        <w:tc>
          <w:tcPr>
            <w:tcW w:w="2802" w:type="dxa"/>
            <w:tcBorders>
              <w:top w:val="single" w:sz="4" w:space="0" w:color="000000" w:themeColor="text1"/>
            </w:tcBorders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Kidney </w:t>
            </w:r>
          </w:p>
        </w:tc>
        <w:tc>
          <w:tcPr>
            <w:tcW w:w="1275" w:type="dxa"/>
            <w:tcBorders>
              <w:top w:val="single" w:sz="4" w:space="0" w:color="000000" w:themeColor="text1"/>
            </w:tcBorders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17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 xml:space="preserve"> (18.9%)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Colon</w:t>
            </w:r>
          </w:p>
        </w:tc>
        <w:tc>
          <w:tcPr>
            <w:tcW w:w="1275" w:type="dxa"/>
          </w:tcPr>
          <w:p w:rsidR="008751BF" w:rsidRPr="008751BF" w:rsidRDefault="008751BF" w:rsidP="00800A1C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29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 xml:space="preserve"> (32.2%)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Small intestine</w:t>
            </w:r>
          </w:p>
        </w:tc>
        <w:tc>
          <w:tcPr>
            <w:tcW w:w="1275" w:type="dxa"/>
          </w:tcPr>
          <w:p w:rsidR="008751BF" w:rsidRPr="008751BF" w:rsidRDefault="008751BF" w:rsidP="00B12C60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7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r w:rsidR="00B12C60">
              <w:rPr>
                <w:rFonts w:ascii="Times New Roman" w:hAnsi="Times New Roman" w:cs="Times New Roman" w:hint="eastAsia"/>
                <w:szCs w:val="21"/>
              </w:rPr>
              <w:t>7.8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Spleen</w:t>
            </w:r>
          </w:p>
        </w:tc>
        <w:tc>
          <w:tcPr>
            <w:tcW w:w="1275" w:type="dxa"/>
          </w:tcPr>
          <w:p w:rsidR="008751BF" w:rsidRPr="008751BF" w:rsidRDefault="008751BF" w:rsidP="00B12C60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9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r w:rsidR="00B12C60">
              <w:rPr>
                <w:rFonts w:ascii="Times New Roman" w:hAnsi="Times New Roman" w:cs="Times New Roman" w:hint="eastAsia"/>
                <w:szCs w:val="21"/>
              </w:rPr>
              <w:t>10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>.</w:t>
            </w:r>
            <w:r w:rsidR="00B12C60">
              <w:rPr>
                <w:rFonts w:ascii="Times New Roman" w:hAnsi="Times New Roman" w:cs="Times New Roman" w:hint="eastAsia"/>
                <w:szCs w:val="21"/>
              </w:rPr>
              <w:t>0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Stomach</w:t>
            </w:r>
          </w:p>
        </w:tc>
        <w:tc>
          <w:tcPr>
            <w:tcW w:w="1275" w:type="dxa"/>
          </w:tcPr>
          <w:p w:rsidR="008751BF" w:rsidRPr="008751BF" w:rsidRDefault="008751BF" w:rsidP="00800A1C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4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 xml:space="preserve"> (4.4%)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Body and tail of the pancreas</w:t>
            </w:r>
          </w:p>
        </w:tc>
        <w:tc>
          <w:tcPr>
            <w:tcW w:w="1275" w:type="dxa"/>
          </w:tcPr>
          <w:p w:rsidR="008751BF" w:rsidRPr="008751BF" w:rsidRDefault="008751BF" w:rsidP="00800A1C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5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 xml:space="preserve"> (5.6%)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Accessory</w:t>
            </w:r>
          </w:p>
        </w:tc>
        <w:tc>
          <w:tcPr>
            <w:tcW w:w="1275" w:type="dxa"/>
          </w:tcPr>
          <w:p w:rsidR="008751BF" w:rsidRPr="008751BF" w:rsidRDefault="008751BF" w:rsidP="00800A1C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3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 xml:space="preserve"> (3.3%)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Omentum</w:t>
            </w:r>
          </w:p>
        </w:tc>
        <w:tc>
          <w:tcPr>
            <w:tcW w:w="1275" w:type="dxa"/>
          </w:tcPr>
          <w:p w:rsidR="008751BF" w:rsidRPr="008751BF" w:rsidRDefault="008751BF" w:rsidP="00800A1C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2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 xml:space="preserve"> (2.2%)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Appendix</w:t>
            </w:r>
          </w:p>
        </w:tc>
        <w:tc>
          <w:tcPr>
            <w:tcW w:w="1275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2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 xml:space="preserve"> (2.2%)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Adrenal gland</w:t>
            </w:r>
          </w:p>
        </w:tc>
        <w:tc>
          <w:tcPr>
            <w:tcW w:w="1275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4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 xml:space="preserve"> (4.4%)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Uterus</w:t>
            </w:r>
          </w:p>
        </w:tc>
        <w:tc>
          <w:tcPr>
            <w:tcW w:w="1275" w:type="dxa"/>
          </w:tcPr>
          <w:p w:rsidR="008751BF" w:rsidRPr="008751BF" w:rsidRDefault="008751BF" w:rsidP="00800A1C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1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 xml:space="preserve"> (1.1%)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Diaphragm</w:t>
            </w:r>
          </w:p>
        </w:tc>
        <w:tc>
          <w:tcPr>
            <w:tcW w:w="1275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1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>(1.1%)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Ureter</w:t>
            </w:r>
          </w:p>
        </w:tc>
        <w:tc>
          <w:tcPr>
            <w:tcW w:w="1275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1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>(1.1%)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Gallbladder</w:t>
            </w:r>
          </w:p>
        </w:tc>
        <w:tc>
          <w:tcPr>
            <w:tcW w:w="1275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2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 xml:space="preserve"> (2.2%)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Refined</w:t>
            </w:r>
          </w:p>
        </w:tc>
        <w:tc>
          <w:tcPr>
            <w:tcW w:w="1275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1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>(1.1%)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Duodenum</w:t>
            </w:r>
          </w:p>
        </w:tc>
        <w:tc>
          <w:tcPr>
            <w:tcW w:w="1275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1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>(1.1%)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bladder</w:t>
            </w:r>
          </w:p>
        </w:tc>
        <w:tc>
          <w:tcPr>
            <w:tcW w:w="1275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1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>(1.1%)</w:t>
            </w:r>
          </w:p>
        </w:tc>
      </w:tr>
      <w:tr w:rsidR="008751BF" w:rsidRPr="008751BF" w:rsidTr="00800A1C">
        <w:tc>
          <w:tcPr>
            <w:tcW w:w="2802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Perirenal fat</w:t>
            </w:r>
          </w:p>
        </w:tc>
        <w:tc>
          <w:tcPr>
            <w:tcW w:w="1275" w:type="dxa"/>
          </w:tcPr>
          <w:p w:rsidR="008751BF" w:rsidRPr="008751BF" w:rsidRDefault="008751BF" w:rsidP="005C4EE6">
            <w:pPr>
              <w:rPr>
                <w:rFonts w:ascii="Times New Roman" w:hAnsi="Times New Roman" w:cs="Times New Roman"/>
                <w:szCs w:val="21"/>
              </w:rPr>
            </w:pPr>
            <w:r w:rsidRPr="008751BF">
              <w:rPr>
                <w:rFonts w:ascii="Times New Roman" w:hAnsi="Times New Roman" w:cs="Times New Roman"/>
                <w:szCs w:val="21"/>
              </w:rPr>
              <w:t>1</w:t>
            </w:r>
            <w:r w:rsidR="00800A1C">
              <w:rPr>
                <w:rFonts w:ascii="Times New Roman" w:hAnsi="Times New Roman" w:cs="Times New Roman" w:hint="eastAsia"/>
                <w:szCs w:val="21"/>
              </w:rPr>
              <w:t>(1.1%)</w:t>
            </w:r>
          </w:p>
        </w:tc>
      </w:tr>
    </w:tbl>
    <w:p w:rsidR="008751BF" w:rsidRPr="008751BF" w:rsidRDefault="008751BF">
      <w:pPr>
        <w:rPr>
          <w:rFonts w:ascii="Times New Roman" w:hAnsi="Times New Roman" w:cs="Times New Roman"/>
          <w:b/>
          <w:szCs w:val="21"/>
        </w:rPr>
      </w:pPr>
    </w:p>
    <w:sectPr w:rsidR="008751BF" w:rsidRPr="008751BF" w:rsidSect="007071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472D" w:rsidRDefault="0029472D" w:rsidP="00F92F81">
      <w:r>
        <w:separator/>
      </w:r>
    </w:p>
  </w:endnote>
  <w:endnote w:type="continuationSeparator" w:id="1">
    <w:p w:rsidR="0029472D" w:rsidRDefault="0029472D" w:rsidP="00F92F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472D" w:rsidRDefault="0029472D" w:rsidP="00F92F81">
      <w:r>
        <w:separator/>
      </w:r>
    </w:p>
  </w:footnote>
  <w:footnote w:type="continuationSeparator" w:id="1">
    <w:p w:rsidR="0029472D" w:rsidRDefault="0029472D" w:rsidP="00F92F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EBA"/>
    <w:rsid w:val="00096B2E"/>
    <w:rsid w:val="00190EBA"/>
    <w:rsid w:val="0029472D"/>
    <w:rsid w:val="00707124"/>
    <w:rsid w:val="007661AC"/>
    <w:rsid w:val="00800A1C"/>
    <w:rsid w:val="008751BF"/>
    <w:rsid w:val="0097442D"/>
    <w:rsid w:val="00AB24AF"/>
    <w:rsid w:val="00B12C60"/>
    <w:rsid w:val="00C9754A"/>
    <w:rsid w:val="00D205BE"/>
    <w:rsid w:val="00F92F81"/>
    <w:rsid w:val="00FD0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1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0E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190EBA"/>
    <w:rPr>
      <w:rFonts w:ascii="TimesNewRomanPSMT" w:hAnsi="TimesNewRomanPSMT" w:hint="default"/>
      <w:b w:val="0"/>
      <w:bCs w:val="0"/>
      <w:i w:val="0"/>
      <w:iCs w:val="0"/>
      <w:color w:val="231F20"/>
      <w:sz w:val="16"/>
      <w:szCs w:val="16"/>
    </w:rPr>
  </w:style>
  <w:style w:type="paragraph" w:styleId="a4">
    <w:name w:val="header"/>
    <w:basedOn w:val="a"/>
    <w:link w:val="Char"/>
    <w:uiPriority w:val="99"/>
    <w:semiHidden/>
    <w:unhideWhenUsed/>
    <w:rsid w:val="00F92F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92F8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92F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92F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TiTi</dc:creator>
  <cp:lastModifiedBy>TiTi</cp:lastModifiedBy>
  <cp:revision>5</cp:revision>
  <dcterms:created xsi:type="dcterms:W3CDTF">2019-08-04T14:56:00Z</dcterms:created>
  <dcterms:modified xsi:type="dcterms:W3CDTF">2020-03-07T04:11:00Z</dcterms:modified>
</cp:coreProperties>
</file>